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CD7" w:rsidRPr="00A45CD7" w:rsidRDefault="00A45CD7" w:rsidP="00A45CD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45CD7">
        <w:rPr>
          <w:b/>
          <w:bCs/>
          <w:sz w:val="28"/>
          <w:szCs w:val="28"/>
        </w:rPr>
        <w:t>ЕМТИХАН СҰРАҚТАРЫ</w:t>
      </w:r>
    </w:p>
    <w:p w:rsidR="00A45CD7" w:rsidRPr="00A45CD7" w:rsidRDefault="00A45CD7" w:rsidP="00A45CD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1481" w:rsidRPr="006E004A" w:rsidRDefault="00611481" w:rsidP="00611481">
      <w:pPr>
        <w:shd w:val="clear" w:color="auto" w:fill="FFFFFF"/>
        <w:adjustRightInd w:val="0"/>
        <w:spacing w:before="100" w:beforeAutospacing="1" w:after="100" w:afterAutospacing="1"/>
        <w:ind w:firstLine="720"/>
        <w:jc w:val="both"/>
        <w:rPr>
          <w:b/>
          <w:sz w:val="28"/>
          <w:szCs w:val="28"/>
          <w:lang w:val="kk-KZ"/>
        </w:rPr>
      </w:pPr>
      <w:r w:rsidRPr="00B42108">
        <w:rPr>
          <w:b/>
          <w:color w:val="000000"/>
          <w:sz w:val="28"/>
          <w:szCs w:val="28"/>
          <w:lang w:val="kk-KZ"/>
        </w:rPr>
        <w:t>Р</w:t>
      </w:r>
      <w:r>
        <w:rPr>
          <w:b/>
          <w:color w:val="000000"/>
          <w:sz w:val="28"/>
          <w:szCs w:val="28"/>
          <w:lang w:val="kk-KZ"/>
        </w:rPr>
        <w:t>адиобайланыстар</w:t>
      </w:r>
      <w:r w:rsidRPr="00B42108">
        <w:rPr>
          <w:b/>
          <w:color w:val="000000"/>
          <w:sz w:val="28"/>
          <w:szCs w:val="28"/>
          <w:lang w:val="kk-KZ"/>
        </w:rPr>
        <w:t xml:space="preserve"> және</w:t>
      </w:r>
      <w:r>
        <w:rPr>
          <w:b/>
          <w:color w:val="000000"/>
          <w:sz w:val="28"/>
          <w:szCs w:val="28"/>
          <w:lang w:val="kk-KZ"/>
        </w:rPr>
        <w:t xml:space="preserve"> телерадиокөрсетілімдер жүйесінде қолданылатын сигналдар.</w:t>
      </w:r>
      <w:r w:rsidRPr="00853B94">
        <w:rPr>
          <w:color w:val="000000"/>
          <w:sz w:val="28"/>
          <w:szCs w:val="28"/>
          <w:lang w:val="kk-KZ"/>
        </w:rPr>
        <w:t xml:space="preserve"> </w:t>
      </w:r>
      <w:r w:rsidRPr="00611481">
        <w:rPr>
          <w:color w:val="000000"/>
          <w:sz w:val="28"/>
          <w:szCs w:val="28"/>
          <w:lang w:val="kk-KZ"/>
        </w:rPr>
        <w:t>Радиосигнал</w:t>
      </w:r>
      <w:r>
        <w:rPr>
          <w:color w:val="000000"/>
          <w:sz w:val="28"/>
          <w:szCs w:val="28"/>
          <w:lang w:val="kk-KZ"/>
        </w:rPr>
        <w:t>дар</w:t>
      </w:r>
      <w:r w:rsidRPr="00611481">
        <w:rPr>
          <w:color w:val="000000"/>
          <w:sz w:val="28"/>
          <w:szCs w:val="28"/>
          <w:lang w:val="kk-KZ"/>
        </w:rPr>
        <w:t>. Классификация</w:t>
      </w:r>
      <w:r>
        <w:rPr>
          <w:color w:val="000000"/>
          <w:sz w:val="28"/>
          <w:szCs w:val="28"/>
          <w:lang w:val="kk-KZ"/>
        </w:rPr>
        <w:t>сы және анықтауыштары.</w:t>
      </w:r>
      <w:r w:rsidRPr="00611481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Радиотолқындардың д</w:t>
      </w:r>
      <w:r w:rsidRPr="00611481">
        <w:rPr>
          <w:color w:val="000000"/>
          <w:sz w:val="28"/>
          <w:szCs w:val="28"/>
          <w:lang w:val="kk-KZ"/>
        </w:rPr>
        <w:t>иапазон</w:t>
      </w:r>
      <w:r>
        <w:rPr>
          <w:color w:val="000000"/>
          <w:sz w:val="28"/>
          <w:szCs w:val="28"/>
          <w:lang w:val="kk-KZ"/>
        </w:rPr>
        <w:t>дары</w:t>
      </w:r>
      <w:r w:rsidRPr="00611481">
        <w:rPr>
          <w:color w:val="000000"/>
          <w:sz w:val="28"/>
          <w:szCs w:val="28"/>
          <w:lang w:val="kk-KZ"/>
        </w:rPr>
        <w:t xml:space="preserve">. </w:t>
      </w:r>
      <w:r>
        <w:rPr>
          <w:color w:val="000000"/>
          <w:sz w:val="28"/>
          <w:szCs w:val="28"/>
          <w:lang w:val="kk-KZ"/>
        </w:rPr>
        <w:t>Радиобайланыс жүйесінің с</w:t>
      </w:r>
      <w:r w:rsidRPr="00611481">
        <w:rPr>
          <w:color w:val="000000"/>
          <w:sz w:val="28"/>
          <w:szCs w:val="28"/>
          <w:lang w:val="kk-KZ"/>
        </w:rPr>
        <w:t>труктур</w:t>
      </w:r>
      <w:r>
        <w:rPr>
          <w:color w:val="000000"/>
          <w:sz w:val="28"/>
          <w:szCs w:val="28"/>
          <w:lang w:val="kk-KZ"/>
        </w:rPr>
        <w:t xml:space="preserve">алы сұлбсы. Сигналдардың берілу түрлері. Периодты толқындардың </w:t>
      </w:r>
      <w:r w:rsidRPr="006E004A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с</w:t>
      </w:r>
      <w:r w:rsidRPr="006E004A">
        <w:rPr>
          <w:color w:val="000000"/>
          <w:sz w:val="28"/>
          <w:szCs w:val="28"/>
          <w:lang w:val="kk-KZ"/>
        </w:rPr>
        <w:t>пектр</w:t>
      </w:r>
      <w:r>
        <w:rPr>
          <w:color w:val="000000"/>
          <w:sz w:val="28"/>
          <w:szCs w:val="28"/>
          <w:lang w:val="kk-KZ"/>
        </w:rPr>
        <w:t xml:space="preserve">лары. </w:t>
      </w:r>
      <w:r w:rsidRPr="006E004A">
        <w:rPr>
          <w:color w:val="000000"/>
          <w:sz w:val="28"/>
          <w:szCs w:val="28"/>
          <w:lang w:val="kk-KZ"/>
        </w:rPr>
        <w:t>Модул</w:t>
      </w:r>
      <w:r>
        <w:rPr>
          <w:color w:val="000000"/>
          <w:sz w:val="28"/>
          <w:szCs w:val="28"/>
          <w:lang w:val="kk-KZ"/>
        </w:rPr>
        <w:t xml:space="preserve">ьденген сигналдар. Кездейсоқ сигналдар және кедергілер. </w:t>
      </w:r>
    </w:p>
    <w:p w:rsidR="00611481" w:rsidRDefault="00611481" w:rsidP="00611481">
      <w:pPr>
        <w:ind w:firstLine="709"/>
        <w:jc w:val="both"/>
        <w:rPr>
          <w:sz w:val="28"/>
          <w:szCs w:val="28"/>
          <w:lang w:val="kk-KZ"/>
        </w:rPr>
      </w:pPr>
      <w:r w:rsidRPr="00125F50">
        <w:rPr>
          <w:b/>
          <w:sz w:val="28"/>
          <w:szCs w:val="28"/>
          <w:lang w:val="kk-KZ"/>
        </w:rPr>
        <w:t>Тізбектер теориясы</w:t>
      </w:r>
      <w:r>
        <w:rPr>
          <w:b/>
          <w:sz w:val="28"/>
          <w:szCs w:val="28"/>
          <w:lang w:val="kk-KZ"/>
        </w:rPr>
        <w:t>.</w:t>
      </w:r>
      <w:r w:rsidRPr="00EE448B">
        <w:rPr>
          <w:b/>
          <w:i/>
          <w:sz w:val="28"/>
          <w:szCs w:val="28"/>
          <w:lang w:val="kk-KZ"/>
        </w:rPr>
        <w:t xml:space="preserve"> </w:t>
      </w:r>
      <w:r w:rsidRPr="00EE448B">
        <w:rPr>
          <w:sz w:val="28"/>
          <w:szCs w:val="28"/>
          <w:lang w:val="kk-KZ"/>
        </w:rPr>
        <w:t>Электр тогы. Кернеу. Электр қозғауыш күші. Энергия мен қуат.</w:t>
      </w:r>
      <w:r>
        <w:rPr>
          <w:sz w:val="28"/>
          <w:szCs w:val="28"/>
          <w:lang w:val="kk-KZ"/>
        </w:rPr>
        <w:t xml:space="preserve"> </w:t>
      </w:r>
      <w:r w:rsidRPr="00EE448B">
        <w:rPr>
          <w:sz w:val="28"/>
          <w:szCs w:val="28"/>
          <w:lang w:val="kk-KZ"/>
        </w:rPr>
        <w:t>Электр тізбектің схемасы.Пассивті элементтер. Дуалды элементтер.</w:t>
      </w:r>
      <w:r>
        <w:rPr>
          <w:sz w:val="28"/>
          <w:szCs w:val="28"/>
          <w:lang w:val="kk-KZ"/>
        </w:rPr>
        <w:t xml:space="preserve"> </w:t>
      </w:r>
      <w:r w:rsidRPr="00EE448B">
        <w:rPr>
          <w:sz w:val="28"/>
          <w:szCs w:val="28"/>
          <w:lang w:val="kk-KZ"/>
        </w:rPr>
        <w:t>Идеалды ток көзі.</w:t>
      </w:r>
      <w:r>
        <w:rPr>
          <w:sz w:val="28"/>
          <w:szCs w:val="28"/>
          <w:lang w:val="kk-KZ"/>
        </w:rPr>
        <w:t xml:space="preserve"> </w:t>
      </w:r>
      <w:r w:rsidRPr="00EE448B">
        <w:rPr>
          <w:sz w:val="28"/>
          <w:szCs w:val="28"/>
          <w:lang w:val="kk-KZ"/>
        </w:rPr>
        <w:t>Идеалды активті элементтер.</w:t>
      </w:r>
      <w:r>
        <w:rPr>
          <w:sz w:val="28"/>
          <w:szCs w:val="28"/>
          <w:lang w:val="kk-KZ"/>
        </w:rPr>
        <w:t xml:space="preserve"> </w:t>
      </w:r>
      <w:r w:rsidRPr="00EE448B">
        <w:rPr>
          <w:sz w:val="28"/>
          <w:szCs w:val="28"/>
          <w:lang w:val="kk-KZ"/>
        </w:rPr>
        <w:t>Реалды қорек көздері.</w:t>
      </w:r>
    </w:p>
    <w:p w:rsidR="00611481" w:rsidRDefault="00611481" w:rsidP="00611481">
      <w:pPr>
        <w:ind w:firstLine="709"/>
        <w:jc w:val="both"/>
        <w:rPr>
          <w:sz w:val="28"/>
          <w:szCs w:val="28"/>
          <w:lang w:val="kk-KZ"/>
        </w:rPr>
      </w:pPr>
    </w:p>
    <w:p w:rsidR="00611481" w:rsidRPr="006E004A" w:rsidRDefault="00611481" w:rsidP="00611481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А</w:t>
      </w:r>
      <w:r w:rsidRPr="00B10997">
        <w:rPr>
          <w:b/>
          <w:color w:val="000000"/>
          <w:sz w:val="28"/>
          <w:szCs w:val="28"/>
          <w:lang w:val="kk-KZ"/>
        </w:rPr>
        <w:t>нтен</w:t>
      </w:r>
      <w:r>
        <w:rPr>
          <w:b/>
          <w:color w:val="000000"/>
          <w:sz w:val="28"/>
          <w:szCs w:val="28"/>
          <w:lang w:val="kk-KZ"/>
        </w:rPr>
        <w:t>ді</w:t>
      </w:r>
      <w:r w:rsidRPr="00B10997">
        <w:rPr>
          <w:b/>
          <w:color w:val="000000"/>
          <w:sz w:val="28"/>
          <w:szCs w:val="28"/>
          <w:lang w:val="kk-KZ"/>
        </w:rPr>
        <w:t>-фидер</w:t>
      </w:r>
      <w:r>
        <w:rPr>
          <w:b/>
          <w:color w:val="000000"/>
          <w:sz w:val="28"/>
          <w:szCs w:val="28"/>
          <w:lang w:val="kk-KZ"/>
        </w:rPr>
        <w:t>лі құрылғылар негізі</w:t>
      </w:r>
      <w:r w:rsidRPr="00B10997">
        <w:rPr>
          <w:b/>
          <w:sz w:val="28"/>
          <w:szCs w:val="28"/>
          <w:lang w:val="kk-KZ"/>
        </w:rPr>
        <w:t>.</w:t>
      </w:r>
      <w:r w:rsidRPr="00B10997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А</w:t>
      </w:r>
      <w:r w:rsidRPr="00B10997">
        <w:rPr>
          <w:color w:val="000000"/>
          <w:sz w:val="28"/>
          <w:szCs w:val="28"/>
          <w:lang w:val="kk-KZ"/>
        </w:rPr>
        <w:t>нтенн</w:t>
      </w:r>
      <w:r>
        <w:rPr>
          <w:color w:val="000000"/>
          <w:sz w:val="28"/>
          <w:szCs w:val="28"/>
          <w:lang w:val="kk-KZ"/>
        </w:rPr>
        <w:t>алар параметрлері. А</w:t>
      </w:r>
      <w:r w:rsidRPr="00B10997">
        <w:rPr>
          <w:color w:val="000000"/>
          <w:sz w:val="28"/>
          <w:szCs w:val="28"/>
          <w:lang w:val="kk-KZ"/>
        </w:rPr>
        <w:t>нтенн</w:t>
      </w:r>
      <w:r>
        <w:rPr>
          <w:color w:val="000000"/>
          <w:sz w:val="28"/>
          <w:szCs w:val="28"/>
          <w:lang w:val="kk-KZ"/>
        </w:rPr>
        <w:t>алар синтезі</w:t>
      </w:r>
      <w:r w:rsidRPr="00B10997">
        <w:rPr>
          <w:color w:val="000000"/>
          <w:sz w:val="28"/>
          <w:szCs w:val="28"/>
          <w:lang w:val="kk-KZ"/>
        </w:rPr>
        <w:t xml:space="preserve">. </w:t>
      </w:r>
      <w:r>
        <w:rPr>
          <w:color w:val="000000"/>
          <w:sz w:val="28"/>
          <w:szCs w:val="28"/>
          <w:lang w:val="kk-KZ"/>
        </w:rPr>
        <w:t>Жіңішкежолақты және жуаңжолақты сигналдардың антенналары.</w:t>
      </w:r>
      <w:r w:rsidRPr="00B10997">
        <w:rPr>
          <w:color w:val="000000"/>
          <w:sz w:val="28"/>
          <w:szCs w:val="28"/>
          <w:lang w:val="kk-KZ"/>
        </w:rPr>
        <w:t xml:space="preserve"> </w:t>
      </w:r>
      <w:r w:rsidRPr="006E004A">
        <w:rPr>
          <w:color w:val="000000"/>
          <w:sz w:val="28"/>
          <w:szCs w:val="28"/>
          <w:lang w:val="kk-KZ"/>
        </w:rPr>
        <w:t>Фазир</w:t>
      </w:r>
      <w:r>
        <w:rPr>
          <w:color w:val="000000"/>
          <w:sz w:val="28"/>
          <w:szCs w:val="28"/>
          <w:lang w:val="kk-KZ"/>
        </w:rPr>
        <w:t xml:space="preserve">ленген антенналы торлар. </w:t>
      </w:r>
      <w:r w:rsidRPr="006E004A">
        <w:rPr>
          <w:color w:val="000000"/>
          <w:sz w:val="28"/>
          <w:szCs w:val="28"/>
          <w:lang w:val="kk-KZ"/>
        </w:rPr>
        <w:t>Актив</w:t>
      </w:r>
      <w:r>
        <w:rPr>
          <w:color w:val="000000"/>
          <w:sz w:val="28"/>
          <w:szCs w:val="28"/>
          <w:lang w:val="kk-KZ"/>
        </w:rPr>
        <w:t>ті</w:t>
      </w:r>
      <w:r w:rsidRPr="006E004A">
        <w:rPr>
          <w:color w:val="000000"/>
          <w:sz w:val="28"/>
          <w:szCs w:val="28"/>
          <w:lang w:val="kk-KZ"/>
        </w:rPr>
        <w:t xml:space="preserve"> антенн</w:t>
      </w:r>
      <w:r>
        <w:rPr>
          <w:color w:val="000000"/>
          <w:sz w:val="28"/>
          <w:szCs w:val="28"/>
          <w:lang w:val="kk-KZ"/>
        </w:rPr>
        <w:t>алар</w:t>
      </w:r>
      <w:r w:rsidRPr="006E004A">
        <w:rPr>
          <w:color w:val="000000"/>
          <w:sz w:val="28"/>
          <w:szCs w:val="28"/>
          <w:lang w:val="kk-KZ"/>
        </w:rPr>
        <w:t>.</w:t>
      </w:r>
    </w:p>
    <w:p w:rsidR="00611481" w:rsidRPr="006E004A" w:rsidRDefault="00611481" w:rsidP="00611481">
      <w:pPr>
        <w:ind w:firstLine="709"/>
        <w:rPr>
          <w:b/>
          <w:color w:val="000000"/>
          <w:sz w:val="28"/>
          <w:szCs w:val="28"/>
          <w:lang w:val="kk-KZ"/>
        </w:rPr>
      </w:pPr>
    </w:p>
    <w:p w:rsidR="00611481" w:rsidRDefault="00611481" w:rsidP="0061148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Радиобайланыс принципi.</w:t>
      </w:r>
      <w:r>
        <w:rPr>
          <w:sz w:val="28"/>
          <w:szCs w:val="28"/>
          <w:lang w:val="kk-KZ"/>
        </w:rPr>
        <w:t xml:space="preserve"> Амплитудалық модуляция және  демодуляция.</w:t>
      </w:r>
      <w:r w:rsidRPr="006E004A">
        <w:rPr>
          <w:sz w:val="28"/>
          <w:szCs w:val="28"/>
          <w:lang w:val="kk-KZ"/>
        </w:rPr>
        <w:t xml:space="preserve"> </w:t>
      </w:r>
      <w:r w:rsidRPr="00611481">
        <w:rPr>
          <w:sz w:val="28"/>
          <w:szCs w:val="28"/>
          <w:lang w:val="kk-KZ"/>
        </w:rPr>
        <w:t xml:space="preserve">Радиолокация. Теледидар туралы түсiнiк. Радиобайланыс. </w:t>
      </w:r>
      <w:r>
        <w:rPr>
          <w:color w:val="000000"/>
          <w:sz w:val="28"/>
          <w:szCs w:val="28"/>
          <w:lang w:val="kk-KZ"/>
        </w:rPr>
        <w:t xml:space="preserve">Радиоқабылдағыш құрылғысының классификациясы және негізгі сипаттамалары. Толқындардың детекирленуі. Түзу күшейткіштің радиокабылдағышы. </w:t>
      </w:r>
      <w:r w:rsidRPr="001908C2">
        <w:rPr>
          <w:color w:val="000000"/>
          <w:sz w:val="28"/>
          <w:szCs w:val="28"/>
          <w:lang w:val="kk-KZ"/>
        </w:rPr>
        <w:t xml:space="preserve"> </w:t>
      </w:r>
      <w:r w:rsidRPr="00A66017">
        <w:rPr>
          <w:sz w:val="28"/>
          <w:szCs w:val="28"/>
          <w:lang w:val="kk-KZ"/>
        </w:rPr>
        <w:t>AM</w:t>
      </w:r>
      <w:r w:rsidRPr="001908C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–</w:t>
      </w:r>
      <w:r w:rsidRPr="001908C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сингалды</w:t>
      </w:r>
      <w:r w:rsidRPr="001908C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с</w:t>
      </w:r>
      <w:r w:rsidRPr="001908C2">
        <w:rPr>
          <w:color w:val="000000"/>
          <w:sz w:val="28"/>
          <w:szCs w:val="28"/>
          <w:lang w:val="kk-KZ"/>
        </w:rPr>
        <w:t>упергетерод</w:t>
      </w:r>
      <w:r>
        <w:rPr>
          <w:color w:val="000000"/>
          <w:sz w:val="28"/>
          <w:szCs w:val="28"/>
          <w:lang w:val="kk-KZ"/>
        </w:rPr>
        <w:t xml:space="preserve">инді </w:t>
      </w:r>
      <w:r w:rsidRPr="001908C2">
        <w:rPr>
          <w:color w:val="000000"/>
          <w:sz w:val="28"/>
          <w:szCs w:val="28"/>
          <w:lang w:val="kk-KZ"/>
        </w:rPr>
        <w:t>радио</w:t>
      </w:r>
      <w:r>
        <w:rPr>
          <w:color w:val="000000"/>
          <w:sz w:val="28"/>
          <w:szCs w:val="28"/>
          <w:lang w:val="kk-KZ"/>
        </w:rPr>
        <w:t xml:space="preserve">қабылдағыш. </w:t>
      </w:r>
      <w:r w:rsidRPr="00A66017">
        <w:rPr>
          <w:sz w:val="28"/>
          <w:szCs w:val="28"/>
          <w:lang w:val="kk-KZ"/>
        </w:rPr>
        <w:t>ЧМ</w:t>
      </w:r>
      <w:r w:rsidRPr="001908C2">
        <w:rPr>
          <w:color w:val="000000"/>
          <w:sz w:val="28"/>
          <w:szCs w:val="28"/>
          <w:lang w:val="kk-KZ"/>
        </w:rPr>
        <w:t xml:space="preserve"> - сигна</w:t>
      </w:r>
      <w:r>
        <w:rPr>
          <w:color w:val="000000"/>
          <w:sz w:val="28"/>
          <w:szCs w:val="28"/>
          <w:lang w:val="kk-KZ"/>
        </w:rPr>
        <w:t>лды</w:t>
      </w:r>
      <w:r w:rsidRPr="001908C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с</w:t>
      </w:r>
      <w:r w:rsidRPr="001908C2">
        <w:rPr>
          <w:color w:val="000000"/>
          <w:sz w:val="28"/>
          <w:szCs w:val="28"/>
          <w:lang w:val="kk-KZ"/>
        </w:rPr>
        <w:t>упергетеродин</w:t>
      </w:r>
      <w:r>
        <w:rPr>
          <w:color w:val="000000"/>
          <w:sz w:val="28"/>
          <w:szCs w:val="28"/>
          <w:lang w:val="kk-KZ"/>
        </w:rPr>
        <w:t xml:space="preserve">ді радиоқабылдағыш. Радиоқабылдағыштың кіру тізбегі. Гетеродинді радиоқабылдағыш жиелігінің автоматты түрде қойылуы.  </w:t>
      </w:r>
      <w:r>
        <w:rPr>
          <w:color w:val="000000"/>
          <w:sz w:val="28"/>
          <w:szCs w:val="28"/>
        </w:rPr>
        <w:t xml:space="preserve"> </w:t>
      </w:r>
    </w:p>
    <w:p w:rsidR="00611481" w:rsidRDefault="00611481" w:rsidP="00611481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611481" w:rsidRPr="00B1047F" w:rsidRDefault="00611481" w:rsidP="00611481">
      <w:pPr>
        <w:pStyle w:val="a3"/>
        <w:numPr>
          <w:ilvl w:val="0"/>
          <w:numId w:val="3"/>
        </w:numPr>
        <w:spacing w:after="200" w:line="276" w:lineRule="auto"/>
      </w:pPr>
    </w:p>
    <w:p w:rsidR="00140DAF" w:rsidRPr="00A45CD7" w:rsidRDefault="00140DAF" w:rsidP="00A45CD7">
      <w:pPr>
        <w:rPr>
          <w:sz w:val="28"/>
          <w:szCs w:val="28"/>
        </w:rPr>
      </w:pPr>
    </w:p>
    <w:sectPr w:rsidR="00140DAF" w:rsidRPr="00A45CD7" w:rsidSect="00B62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566BC"/>
    <w:multiLevelType w:val="hybridMultilevel"/>
    <w:tmpl w:val="E9A4B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A1FC7"/>
    <w:multiLevelType w:val="hybridMultilevel"/>
    <w:tmpl w:val="A3404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736D5"/>
    <w:multiLevelType w:val="hybridMultilevel"/>
    <w:tmpl w:val="88CC76A0"/>
    <w:lvl w:ilvl="0" w:tplc="9FBC6C5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F5394"/>
    <w:rsid w:val="000648B4"/>
    <w:rsid w:val="000E44DF"/>
    <w:rsid w:val="00140DAF"/>
    <w:rsid w:val="00195FBD"/>
    <w:rsid w:val="002722C2"/>
    <w:rsid w:val="00611481"/>
    <w:rsid w:val="00633E40"/>
    <w:rsid w:val="00757F03"/>
    <w:rsid w:val="00A45CD7"/>
    <w:rsid w:val="00AF5394"/>
    <w:rsid w:val="00B527A7"/>
    <w:rsid w:val="00B6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539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53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F5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2013-12-13T11:31:00Z</dcterms:created>
  <dcterms:modified xsi:type="dcterms:W3CDTF">2014-01-16T03:28:00Z</dcterms:modified>
</cp:coreProperties>
</file>